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3402"/>
      </w:tblGrid>
      <w:tr w:rsidR="001C3DBB" w:rsidRPr="001C3DBB" w:rsidTr="001C3DBB">
        <w:trPr>
          <w:trHeight w:val="603"/>
        </w:trPr>
        <w:tc>
          <w:tcPr>
            <w:tcW w:w="5969" w:type="dxa"/>
            <w:shd w:val="clear" w:color="auto" w:fill="FFFFFF"/>
            <w:vAlign w:val="center"/>
            <w:hideMark/>
          </w:tcPr>
          <w:p w:rsidR="001C3DBB" w:rsidRPr="001C3DBB" w:rsidRDefault="001C3DBB" w:rsidP="001C3DBB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C3DBB" w:rsidRPr="001C3DBB" w:rsidRDefault="00803609" w:rsidP="0036608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ED4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3DBB" w:rsidRPr="001C3DBB" w:rsidTr="001C3DBB">
        <w:trPr>
          <w:trHeight w:val="385"/>
        </w:trPr>
        <w:tc>
          <w:tcPr>
            <w:tcW w:w="5969" w:type="dxa"/>
            <w:shd w:val="clear" w:color="auto" w:fill="FFFFFF"/>
            <w:vAlign w:val="center"/>
            <w:hideMark/>
          </w:tcPr>
          <w:p w:rsidR="001C3DBB" w:rsidRPr="001C3DBB" w:rsidRDefault="001C3DBB" w:rsidP="001C3DBB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C3DBB" w:rsidRPr="001C3DBB" w:rsidRDefault="00803609" w:rsidP="001C3DB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</w:tc>
      </w:tr>
      <w:tr w:rsidR="00803609" w:rsidRPr="001C3DBB" w:rsidTr="001C3DBB">
        <w:trPr>
          <w:trHeight w:val="385"/>
        </w:trPr>
        <w:tc>
          <w:tcPr>
            <w:tcW w:w="5969" w:type="dxa"/>
            <w:shd w:val="clear" w:color="auto" w:fill="FFFFFF"/>
            <w:vAlign w:val="center"/>
            <w:hideMark/>
          </w:tcPr>
          <w:p w:rsidR="00803609" w:rsidRPr="001C3DBB" w:rsidRDefault="00803609" w:rsidP="001C3DBB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803609" w:rsidRPr="001C3DBB" w:rsidRDefault="00803609" w:rsidP="001C3DB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Pr="001C3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Псковстата</w:t>
            </w:r>
            <w:proofErr w:type="spellEnd"/>
          </w:p>
        </w:tc>
      </w:tr>
      <w:tr w:rsidR="001C3DBB" w:rsidRPr="001C3DBB" w:rsidTr="001C3DBB">
        <w:tc>
          <w:tcPr>
            <w:tcW w:w="5969" w:type="dxa"/>
            <w:shd w:val="clear" w:color="auto" w:fill="FFFFFF"/>
            <w:vAlign w:val="center"/>
            <w:hideMark/>
          </w:tcPr>
          <w:p w:rsidR="001C3DBB" w:rsidRPr="001C3DBB" w:rsidRDefault="001C3DBB" w:rsidP="001C3DBB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1C3DBB" w:rsidRPr="003A65B3" w:rsidRDefault="001C3DBB" w:rsidP="003A65B3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D4A21" w:rsidRPr="003A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A65B3" w:rsidRPr="003A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.07.2021</w:t>
            </w:r>
            <w:r w:rsidRPr="003A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ED4A21" w:rsidRPr="003A6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</w:tbl>
    <w:p w:rsidR="00803609" w:rsidRDefault="00803609" w:rsidP="001C3D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C3DBB" w:rsidRPr="001C3DBB" w:rsidRDefault="001C3DBB" w:rsidP="001C3D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1C3DBB" w:rsidRPr="001C3DBB" w:rsidRDefault="001C3DBB" w:rsidP="006C75E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отделе государственной статистики в городе Пскове</w:t>
      </w:r>
    </w:p>
    <w:p w:rsidR="001C3DBB" w:rsidRPr="001C3DBB" w:rsidRDefault="001C3DBB" w:rsidP="006C75E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(включая</w:t>
      </w:r>
      <w:r w:rsidR="0036608A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 xml:space="preserve"> специалистов в г. Великие Луки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)</w:t>
      </w:r>
    </w:p>
    <w:p w:rsidR="001C3DBB" w:rsidRPr="001C3DBB" w:rsidRDefault="001C3DBB" w:rsidP="006C75E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Территориального органа</w:t>
      </w:r>
    </w:p>
    <w:p w:rsidR="001C3DBB" w:rsidRPr="001C3DBB" w:rsidRDefault="001C3DBB" w:rsidP="006C75E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Федеральной службы государственной статистики</w:t>
      </w:r>
    </w:p>
    <w:p w:rsidR="001C3DBB" w:rsidRPr="001C3DBB" w:rsidRDefault="001C3DBB" w:rsidP="006C75E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Псковской области</w:t>
      </w:r>
    </w:p>
    <w:p w:rsidR="001C3DBB" w:rsidRPr="001C3DBB" w:rsidRDefault="001C3DBB" w:rsidP="001C3D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Общие положения</w:t>
      </w:r>
    </w:p>
    <w:p w:rsidR="0029023F" w:rsidRPr="0029023F" w:rsidRDefault="0029023F" w:rsidP="00290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Отдел </w:t>
      </w:r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статистики в городе Псков (включая специалистов в городе Великие Луки)</w:t>
      </w:r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Отдел) является структурным подразделением Территориального органа Федеральной службы государственной статистики по Псковской области (далее –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023F" w:rsidRPr="0029023F" w:rsidRDefault="0029023F" w:rsidP="00290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Структура Отдела определяется штатным расписанием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в установленном порядке.</w:t>
      </w:r>
    </w:p>
    <w:p w:rsidR="0029023F" w:rsidRPr="0029023F" w:rsidRDefault="0029023F" w:rsidP="00290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утверждённым постановлением Правительства Российской Федерации от      2 июня 2008 года № 420, Типовым положением о Территориальном органе Федеральной службы государственной статистики по субъекту Российской Федерации, утвержденным приказом Минэкономразвития России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 января 2018 г. № 5 (зарегистрирован  Минюстом России от 27 марта 2018 г., регистрационный № 50534), положением о Территориальном органе Федеральной службы государственной статистики по Псковской области, утвержденным приказом Росстата от 19 апреля 2018 г. № 194, актами Росстата, приказами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настоящим Положением.</w:t>
      </w:r>
    </w:p>
    <w:p w:rsidR="001C3DBB" w:rsidRDefault="0029023F" w:rsidP="00290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Отдел осуществляет свою деятельность непосредственно и во взаимодействии с отделами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управлениями центрального аппарата Росстата.</w:t>
      </w:r>
    </w:p>
    <w:p w:rsidR="0029023F" w:rsidRPr="001C3DBB" w:rsidRDefault="0029023F" w:rsidP="002902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DBB" w:rsidRPr="001C3DBB" w:rsidRDefault="001C3DBB" w:rsidP="001C3D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Задачи Отдела</w:t>
      </w:r>
    </w:p>
    <w:p w:rsidR="001C3DBB" w:rsidRPr="001C3DBB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задачами Отдела являются:</w:t>
      </w:r>
    </w:p>
    <w:p w:rsidR="001C3DBB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="008115EE" w:rsidRPr="00900D1D">
        <w:rPr>
          <w:rFonts w:ascii="Times New Roman" w:hAnsi="Times New Roman" w:cs="Times New Roman"/>
          <w:sz w:val="28"/>
          <w:szCs w:val="28"/>
        </w:rPr>
        <w:t>Осуществление</w:t>
      </w:r>
      <w:r w:rsidR="00ED4A21">
        <w:rPr>
          <w:rFonts w:ascii="Times New Roman" w:hAnsi="Times New Roman" w:cs="Times New Roman"/>
          <w:sz w:val="28"/>
          <w:szCs w:val="28"/>
        </w:rPr>
        <w:t xml:space="preserve"> </w:t>
      </w:r>
      <w:r w:rsidR="00ED4A21" w:rsidRPr="0090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первичных</w:t>
      </w:r>
      <w:r w:rsidR="00ED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1" w:rsidRPr="00900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</w:t>
      </w:r>
      <w:r w:rsidR="00ED4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1" w:rsidRPr="009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данных</w:t>
      </w:r>
      <w:r w:rsidR="00AF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367" w:rsidRPr="0090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официальной</w:t>
      </w:r>
      <w:r w:rsidR="007F3367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статистической информации</w:t>
      </w:r>
      <w:r w:rsidR="00ED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социально-экономических процессах в районе (городе) для последующего предоставления в установленном порядке территориальным органам федеральных органов исполнительной власти, органам государственной власти Псковской области, органам местного самоуправления Псковской области, средствам массовой информации, организациям и гражданам в соответствии с Федеральным планом статистических работ (ФПСР) и</w:t>
      </w:r>
      <w:r w:rsidR="00ED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182" w:rsidRPr="003D4247">
        <w:rPr>
          <w:rFonts w:ascii="Times New Roman" w:eastAsia="Times New Roman" w:hAnsi="Times New Roman" w:cs="Times New Roman"/>
          <w:bCs/>
          <w:sz w:val="28"/>
          <w:lang w:eastAsia="ru-RU"/>
        </w:rPr>
        <w:t>Планом работы отдела государственной статистики</w:t>
      </w:r>
      <w:proofErr w:type="gramEnd"/>
      <w:r w:rsidR="00407182" w:rsidRPr="003D424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городе Пскове</w:t>
      </w:r>
      <w:r w:rsidRPr="003D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15EE" w:rsidRPr="00A72F46" w:rsidRDefault="008115EE" w:rsidP="00A72F46">
      <w:pPr>
        <w:shd w:val="clear" w:color="auto" w:fill="FFFFFF"/>
        <w:ind w:firstLine="708"/>
        <w:rPr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72F46" w:rsidRPr="00A72F46">
        <w:rPr>
          <w:rFonts w:ascii="Times New Roman" w:hAnsi="Times New Roman" w:cs="Times New Roman"/>
          <w:sz w:val="28"/>
        </w:rPr>
        <w:t xml:space="preserve">Обеспечение применения мер ограничительного, предупредительного и профилактического характера, направленных на недопущение и (или) пресечение нарушений хозяйствующими субъектами обязательных требований в установленной сфере деятельности </w:t>
      </w:r>
      <w:proofErr w:type="spellStart"/>
      <w:r w:rsidR="00A72F46" w:rsidRPr="00A72F46">
        <w:rPr>
          <w:rFonts w:ascii="Times New Roman" w:hAnsi="Times New Roman" w:cs="Times New Roman"/>
          <w:sz w:val="28"/>
        </w:rPr>
        <w:t>Псковстата</w:t>
      </w:r>
      <w:proofErr w:type="spellEnd"/>
      <w:r w:rsidR="00A72F46" w:rsidRPr="00A72F46">
        <w:rPr>
          <w:rFonts w:ascii="Times New Roman" w:hAnsi="Times New Roman" w:cs="Times New Roman"/>
          <w:sz w:val="28"/>
        </w:rPr>
        <w:t>, предусмотренных законодательством Российской Федерации</w:t>
      </w:r>
      <w:r w:rsidRPr="008115EE">
        <w:rPr>
          <w:rFonts w:ascii="Times New Roman" w:hAnsi="Times New Roman" w:cs="Times New Roman"/>
          <w:sz w:val="28"/>
          <w:szCs w:val="28"/>
        </w:rPr>
        <w:t>;</w:t>
      </w:r>
    </w:p>
    <w:p w:rsidR="001C3DBB" w:rsidRPr="00AD02B6" w:rsidRDefault="001C3DBB" w:rsidP="00AD02B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B74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</w:t>
      </w:r>
      <w:r w:rsidR="00EB74EA"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ормировани</w:t>
      </w:r>
      <w:r w:rsidR="00EB74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EB74EA"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структурного подразделения </w:t>
      </w:r>
      <w:proofErr w:type="spellStart"/>
      <w:r w:rsidR="00EB74EA"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Псковстата</w:t>
      </w:r>
      <w:proofErr w:type="spellEnd"/>
      <w:r w:rsidR="00F80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2B6" w:rsidRPr="00AD02B6" w:rsidRDefault="00AD02B6" w:rsidP="00AD02B6">
      <w:pPr>
        <w:shd w:val="clear" w:color="auto" w:fill="FFFFFF"/>
        <w:spacing w:after="100" w:afterAutospacing="1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</w:t>
      </w:r>
      <w:r w:rsidR="00900D1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  <w:r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AD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74EA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</w:t>
      </w:r>
      <w:r w:rsidR="00EB74EA" w:rsidRPr="005B5C39">
        <w:rPr>
          <w:rFonts w:ascii="Times New Roman" w:hAnsi="Times New Roman" w:cs="Times New Roman"/>
          <w:sz w:val="28"/>
        </w:rPr>
        <w:t>Минэкономразвития России</w:t>
      </w:r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74EA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приказов </w:t>
      </w:r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Росстата, </w:t>
      </w:r>
      <w:proofErr w:type="spellStart"/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B74EA" w:rsidRPr="00AD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нормативных правовых актов по вопросам, связанным с по</w:t>
      </w:r>
      <w:r w:rsidR="00E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вседневной деятельностью Отдела</w:t>
      </w:r>
      <w:r w:rsidRPr="00AD02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C3DBB" w:rsidRPr="001C3DBB" w:rsidRDefault="001C3DBB" w:rsidP="001C3DBB">
      <w:pPr>
        <w:shd w:val="clear" w:color="auto" w:fill="FFFFFF"/>
        <w:spacing w:before="239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Функции Отдела</w:t>
      </w:r>
    </w:p>
    <w:p w:rsidR="001C3DBB" w:rsidRPr="001C3DBB" w:rsidRDefault="001C3DBB" w:rsidP="00632A46">
      <w:pPr>
        <w:shd w:val="clear" w:color="auto" w:fill="FFFFFF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Отдел осуществляет следующие функции:</w:t>
      </w:r>
    </w:p>
    <w:p w:rsidR="001C3DBB" w:rsidRPr="001C3DBB" w:rsidRDefault="001C3DBB" w:rsidP="009434D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6.1. </w:t>
      </w:r>
      <w:proofErr w:type="gramStart"/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части </w:t>
      </w:r>
      <w:r w:rsidR="00AF65E2" w:rsidRPr="00AF65E2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AF65E2" w:rsidRPr="00AF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 первичных статистических и административных данных для формирования официальной</w:t>
      </w:r>
      <w:r w:rsidR="00AF65E2" w:rsidRPr="00AF6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статистической информации  о социально-экономических процессах в районе (городе) для последующего предоставления в установленном порядке территориальным органам федеральных органов исполнительной власти, органам государственной власти Псковской области, органам местного самоуправления Псковской области, средствам массовой информации, организациям и гражданам в соответствии с Федеральным планом статистических работ (ФПСР) и </w:t>
      </w:r>
      <w:r w:rsidR="00AF65E2" w:rsidRPr="00AF65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Планом работы отдела</w:t>
      </w:r>
      <w:proofErr w:type="gramEnd"/>
      <w:r w:rsidR="00AF65E2" w:rsidRPr="00AF65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государственной статистики в городе Пскове</w:t>
      </w:r>
      <w:r w:rsidRPr="003D42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C3DBB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Соблюдение единой технологии получения, разработки и передачи статистической информации;</w:t>
      </w:r>
    </w:p>
    <w:p w:rsidR="00900D1D" w:rsidRPr="003D4247" w:rsidRDefault="00900D1D" w:rsidP="00900D1D">
      <w:pPr>
        <w:pStyle w:val="21"/>
        <w:spacing w:line="240" w:lineRule="auto"/>
        <w:ind w:firstLine="709"/>
        <w:rPr>
          <w:color w:val="000000"/>
          <w:sz w:val="28"/>
          <w:szCs w:val="28"/>
          <w:lang w:eastAsia="ru-RU"/>
        </w:rPr>
      </w:pPr>
      <w:r w:rsidRPr="00C93D14">
        <w:rPr>
          <w:color w:val="000000"/>
          <w:sz w:val="28"/>
          <w:szCs w:val="28"/>
          <w:lang w:eastAsia="ru-RU"/>
        </w:rPr>
        <w:t>6.</w:t>
      </w:r>
      <w:r w:rsidR="009010C7">
        <w:rPr>
          <w:color w:val="000000"/>
          <w:sz w:val="28"/>
          <w:szCs w:val="28"/>
          <w:lang w:eastAsia="ru-RU"/>
        </w:rPr>
        <w:t>1</w:t>
      </w:r>
      <w:r w:rsidRPr="00C93D14">
        <w:rPr>
          <w:color w:val="000000"/>
          <w:sz w:val="28"/>
          <w:szCs w:val="28"/>
          <w:lang w:eastAsia="ru-RU"/>
        </w:rPr>
        <w:t>.</w:t>
      </w:r>
      <w:r w:rsidR="009010C7">
        <w:rPr>
          <w:color w:val="000000"/>
          <w:sz w:val="28"/>
          <w:szCs w:val="28"/>
          <w:lang w:eastAsia="ru-RU"/>
        </w:rPr>
        <w:t>2</w:t>
      </w:r>
      <w:r w:rsidRPr="00C93D14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C93D14">
        <w:rPr>
          <w:color w:val="000000"/>
          <w:sz w:val="28"/>
          <w:szCs w:val="28"/>
          <w:lang w:eastAsia="ru-RU"/>
        </w:rPr>
        <w:t xml:space="preserve">Сбор первичных статистических </w:t>
      </w:r>
      <w:r>
        <w:rPr>
          <w:color w:val="000000"/>
          <w:sz w:val="28"/>
          <w:szCs w:val="28"/>
          <w:lang w:eastAsia="ru-RU"/>
        </w:rPr>
        <w:t>и</w:t>
      </w:r>
      <w:r w:rsidRPr="00C93D14">
        <w:rPr>
          <w:color w:val="000000"/>
          <w:sz w:val="28"/>
          <w:szCs w:val="28"/>
          <w:lang w:eastAsia="ru-RU"/>
        </w:rPr>
        <w:t xml:space="preserve"> административных данных,</w:t>
      </w:r>
      <w:r w:rsidR="004B0157">
        <w:rPr>
          <w:color w:val="000000"/>
          <w:sz w:val="28"/>
          <w:szCs w:val="28"/>
          <w:lang w:eastAsia="ru-RU"/>
        </w:rPr>
        <w:t xml:space="preserve"> </w:t>
      </w:r>
      <w:r w:rsidRPr="00C93D14">
        <w:rPr>
          <w:color w:val="000000"/>
          <w:sz w:val="28"/>
          <w:szCs w:val="28"/>
          <w:lang w:eastAsia="ru-RU"/>
        </w:rPr>
        <w:t xml:space="preserve">а также другой информации </w:t>
      </w:r>
      <w:r w:rsidR="00D35E82">
        <w:rPr>
          <w:color w:val="000000"/>
          <w:sz w:val="28"/>
          <w:szCs w:val="28"/>
          <w:lang w:eastAsia="ru-RU"/>
        </w:rPr>
        <w:t>при проведении</w:t>
      </w:r>
      <w:r w:rsidRPr="00C93D14">
        <w:rPr>
          <w:color w:val="000000"/>
          <w:sz w:val="28"/>
          <w:szCs w:val="28"/>
          <w:lang w:eastAsia="ru-RU"/>
        </w:rPr>
        <w:t xml:space="preserve"> федеральных статистических</w:t>
      </w:r>
      <w:r w:rsidR="00BB3711">
        <w:rPr>
          <w:color w:val="000000"/>
          <w:sz w:val="28"/>
          <w:szCs w:val="28"/>
          <w:lang w:eastAsia="ru-RU"/>
        </w:rPr>
        <w:t xml:space="preserve"> </w:t>
      </w:r>
      <w:r w:rsidRPr="001C3DBB">
        <w:rPr>
          <w:color w:val="000000"/>
          <w:sz w:val="28"/>
          <w:szCs w:val="28"/>
          <w:lang w:eastAsia="ru-RU"/>
        </w:rPr>
        <w:t xml:space="preserve">наблюдений, статистических обследований и переписей в соответствии с официальной статистической методологией и на основе утверждённых </w:t>
      </w:r>
      <w:r w:rsidRPr="001C3DBB">
        <w:rPr>
          <w:color w:val="000000"/>
          <w:sz w:val="28"/>
          <w:szCs w:val="28"/>
          <w:lang w:eastAsia="ru-RU"/>
        </w:rPr>
        <w:lastRenderedPageBreak/>
        <w:t xml:space="preserve">Росстатом форм федерального статистического наблюдения </w:t>
      </w:r>
      <w:r w:rsidRPr="00D91D36">
        <w:rPr>
          <w:color w:val="000000"/>
          <w:sz w:val="28"/>
          <w:szCs w:val="28"/>
          <w:lang w:eastAsia="ru-RU"/>
        </w:rPr>
        <w:t>(в том числе на особый период)</w:t>
      </w:r>
      <w:r>
        <w:rPr>
          <w:color w:val="000000"/>
          <w:sz w:val="28"/>
          <w:szCs w:val="28"/>
          <w:lang w:eastAsia="ru-RU"/>
        </w:rPr>
        <w:t xml:space="preserve">, передача статистической информации в областные отделы в объёме, предусмотренном </w:t>
      </w:r>
      <w:r w:rsidRPr="003D4247">
        <w:rPr>
          <w:color w:val="000000"/>
          <w:sz w:val="28"/>
          <w:szCs w:val="28"/>
          <w:lang w:eastAsia="ru-RU"/>
        </w:rPr>
        <w:t xml:space="preserve">Планом-графиком обработки форм федерального статистического наблюдения </w:t>
      </w:r>
      <w:r>
        <w:rPr>
          <w:color w:val="000000"/>
          <w:sz w:val="28"/>
          <w:szCs w:val="28"/>
          <w:lang w:eastAsia="ru-RU"/>
        </w:rPr>
        <w:t xml:space="preserve">(приложение </w:t>
      </w:r>
      <w:r w:rsidRPr="003D4247">
        <w:rPr>
          <w:sz w:val="28"/>
          <w:szCs w:val="28"/>
        </w:rPr>
        <w:t>Временного Регламента взаимодействия структурных</w:t>
      </w:r>
      <w:proofErr w:type="gramEnd"/>
      <w:r w:rsidRPr="003D4247">
        <w:rPr>
          <w:sz w:val="28"/>
          <w:szCs w:val="28"/>
        </w:rPr>
        <w:t xml:space="preserve"> подразделений</w:t>
      </w:r>
      <w:r w:rsidR="00BB3711">
        <w:rPr>
          <w:sz w:val="28"/>
          <w:szCs w:val="28"/>
        </w:rPr>
        <w:t xml:space="preserve"> </w:t>
      </w:r>
      <w:proofErr w:type="spellStart"/>
      <w:r w:rsidRPr="003D4247">
        <w:rPr>
          <w:sz w:val="28"/>
          <w:szCs w:val="28"/>
        </w:rPr>
        <w:t>Псковстата</w:t>
      </w:r>
      <w:proofErr w:type="spellEnd"/>
      <w:r w:rsidR="00AF65E2">
        <w:rPr>
          <w:sz w:val="28"/>
          <w:szCs w:val="28"/>
        </w:rPr>
        <w:t xml:space="preserve"> </w:t>
      </w:r>
      <w:r w:rsidRPr="003D4247">
        <w:rPr>
          <w:sz w:val="28"/>
          <w:szCs w:val="28"/>
        </w:rPr>
        <w:t>по организации сбора и обработки форм федерального статистического наблюдения</w:t>
      </w:r>
      <w:r>
        <w:rPr>
          <w:sz w:val="28"/>
          <w:szCs w:val="28"/>
        </w:rPr>
        <w:t xml:space="preserve">), </w:t>
      </w:r>
      <w:r w:rsidRPr="003D4247">
        <w:rPr>
          <w:bCs/>
          <w:sz w:val="28"/>
          <w:lang w:eastAsia="ru-RU"/>
        </w:rPr>
        <w:t>Планом работы отдела государственной статистики в городе Пскове</w:t>
      </w:r>
      <w:r w:rsidRPr="003D4247">
        <w:rPr>
          <w:color w:val="000000"/>
          <w:sz w:val="28"/>
          <w:szCs w:val="28"/>
          <w:lang w:eastAsia="ru-RU"/>
        </w:rPr>
        <w:t>;</w:t>
      </w:r>
    </w:p>
    <w:p w:rsidR="001C3DBB" w:rsidRDefault="001C3DBB" w:rsidP="00632A46">
      <w:pPr>
        <w:shd w:val="clear" w:color="auto" w:fill="FFFFFF"/>
        <w:ind w:firstLine="708"/>
        <w:rPr>
          <w:rStyle w:val="FontStyle21"/>
          <w:color w:val="000000"/>
          <w:sz w:val="28"/>
          <w:szCs w:val="28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E4DCA" w:rsidRPr="003E4DCA">
        <w:rPr>
          <w:rStyle w:val="FontStyle21"/>
          <w:color w:val="000000"/>
          <w:sz w:val="28"/>
          <w:szCs w:val="28"/>
        </w:rPr>
        <w:t>Обеспечение полноты</w:t>
      </w:r>
      <w:r w:rsidR="00900D1D">
        <w:rPr>
          <w:rStyle w:val="FontStyle21"/>
          <w:color w:val="000000"/>
          <w:sz w:val="28"/>
          <w:szCs w:val="28"/>
        </w:rPr>
        <w:t xml:space="preserve"> и </w:t>
      </w:r>
      <w:r w:rsidR="00900D1D" w:rsidRPr="003E4DCA">
        <w:rPr>
          <w:rStyle w:val="FontStyle21"/>
          <w:color w:val="000000"/>
          <w:sz w:val="28"/>
          <w:szCs w:val="28"/>
        </w:rPr>
        <w:t xml:space="preserve">своевременности </w:t>
      </w:r>
      <w:r w:rsidR="0090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статистической отчетности в соответствии с перечнями объектов федерального статистического наблюдения в установленном порядке</w:t>
      </w:r>
      <w:r w:rsidR="003E4DCA" w:rsidRPr="003E4DCA">
        <w:rPr>
          <w:rStyle w:val="FontStyle21"/>
          <w:color w:val="000000"/>
          <w:sz w:val="28"/>
          <w:szCs w:val="28"/>
        </w:rPr>
        <w:t>, в соответствии с официальной статистической методологией и на основе утверждённых Росстатом форм федерального статистического наблюдения;</w:t>
      </w:r>
    </w:p>
    <w:p w:rsidR="001532FF" w:rsidRPr="00C83C7D" w:rsidRDefault="001532FF" w:rsidP="001532F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Style w:val="FontStyle21"/>
          <w:sz w:val="28"/>
          <w:szCs w:val="28"/>
        </w:rPr>
        <w:t xml:space="preserve">Осуществление </w:t>
      </w:r>
      <w:r w:rsidRPr="003D4247">
        <w:rPr>
          <w:rStyle w:val="FontStyle21"/>
          <w:sz w:val="28"/>
          <w:szCs w:val="28"/>
        </w:rPr>
        <w:t>в установленном порядке обязательного арифметического и логического</w:t>
      </w:r>
      <w:r>
        <w:rPr>
          <w:rStyle w:val="FontStyle21"/>
          <w:sz w:val="28"/>
          <w:szCs w:val="28"/>
        </w:rPr>
        <w:t xml:space="preserve"> контроля </w:t>
      </w:r>
      <w:r w:rsidRPr="00D154DF">
        <w:rPr>
          <w:rStyle w:val="FontStyle21"/>
          <w:sz w:val="28"/>
          <w:szCs w:val="28"/>
        </w:rPr>
        <w:t>представляемой отчитывающимися субъектами первичной статистической отчетности</w:t>
      </w:r>
      <w:r>
        <w:rPr>
          <w:rStyle w:val="FontStyle21"/>
          <w:sz w:val="28"/>
          <w:szCs w:val="28"/>
        </w:rPr>
        <w:t xml:space="preserve"> и её </w:t>
      </w:r>
      <w:r w:rsidRPr="00CD433E">
        <w:rPr>
          <w:rFonts w:ascii="Times New Roman" w:hAnsi="Times New Roman" w:cs="Times New Roman"/>
          <w:sz w:val="28"/>
        </w:rPr>
        <w:t xml:space="preserve">передачу отделам </w:t>
      </w:r>
      <w:proofErr w:type="spellStart"/>
      <w:r w:rsidRPr="00CD433E">
        <w:rPr>
          <w:rFonts w:ascii="Times New Roman" w:hAnsi="Times New Roman" w:cs="Times New Roman"/>
          <w:sz w:val="28"/>
        </w:rPr>
        <w:t>Псковстата</w:t>
      </w:r>
      <w:proofErr w:type="spellEnd"/>
      <w:r w:rsidRPr="00CD433E">
        <w:rPr>
          <w:rFonts w:ascii="Times New Roman" w:hAnsi="Times New Roman" w:cs="Times New Roman"/>
          <w:sz w:val="28"/>
        </w:rPr>
        <w:t xml:space="preserve"> для дальнейшей обработки согласно технологическому процессу</w:t>
      </w:r>
      <w:r>
        <w:rPr>
          <w:rStyle w:val="FontStyle21"/>
          <w:sz w:val="28"/>
          <w:szCs w:val="28"/>
        </w:rPr>
        <w:t>;</w:t>
      </w:r>
    </w:p>
    <w:p w:rsidR="001532FF" w:rsidRPr="001C3DBB" w:rsidRDefault="001532FF" w:rsidP="001532F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унифицированных программно-технических средств и информационно-телекоммуникационных технологий по сбору и электронной обработке статистической отчетности;</w:t>
      </w:r>
    </w:p>
    <w:p w:rsidR="000F5212" w:rsidRDefault="000F5212" w:rsidP="00632A46">
      <w:pPr>
        <w:shd w:val="clear" w:color="auto" w:fill="FFFFFF"/>
        <w:ind w:firstLine="708"/>
        <w:rPr>
          <w:rStyle w:val="FontStyle21"/>
          <w:color w:val="000000"/>
          <w:sz w:val="28"/>
          <w:szCs w:val="28"/>
        </w:rPr>
      </w:pPr>
      <w:r>
        <w:rPr>
          <w:rStyle w:val="FontStyle21"/>
          <w:color w:val="000000"/>
          <w:sz w:val="28"/>
          <w:szCs w:val="28"/>
        </w:rPr>
        <w:t>6.1.</w:t>
      </w:r>
      <w:r w:rsidR="009010C7">
        <w:rPr>
          <w:rStyle w:val="FontStyle21"/>
          <w:color w:val="000000"/>
          <w:sz w:val="28"/>
          <w:szCs w:val="28"/>
        </w:rPr>
        <w:t>6</w:t>
      </w:r>
      <w:r>
        <w:rPr>
          <w:rStyle w:val="FontStyle21"/>
          <w:color w:val="000000"/>
          <w:sz w:val="28"/>
          <w:szCs w:val="28"/>
        </w:rPr>
        <w:t xml:space="preserve">. </w:t>
      </w:r>
      <w:r w:rsidRPr="000F5212">
        <w:rPr>
          <w:rStyle w:val="FontStyle21"/>
          <w:color w:val="000000"/>
          <w:sz w:val="28"/>
          <w:szCs w:val="28"/>
        </w:rPr>
        <w:t xml:space="preserve">Обеспечение в рамках проведения федеральных статистических наблюдений, Статистических обследований </w:t>
      </w:r>
      <w:r w:rsidRPr="000F5212">
        <w:rPr>
          <w:rStyle w:val="FontStyle21"/>
          <w:sz w:val="28"/>
          <w:szCs w:val="28"/>
        </w:rPr>
        <w:t>актуализации</w:t>
      </w:r>
      <w:r w:rsidR="00BB3711">
        <w:rPr>
          <w:rStyle w:val="FontStyle21"/>
          <w:sz w:val="28"/>
          <w:szCs w:val="28"/>
        </w:rPr>
        <w:t xml:space="preserve"> </w:t>
      </w:r>
      <w:r w:rsidRPr="000F5212">
        <w:rPr>
          <w:rStyle w:val="FontStyle21"/>
          <w:color w:val="000000"/>
          <w:sz w:val="28"/>
          <w:szCs w:val="28"/>
        </w:rPr>
        <w:t>информации</w:t>
      </w:r>
      <w:r w:rsidR="00BB3711">
        <w:rPr>
          <w:rStyle w:val="FontStyle21"/>
          <w:color w:val="000000"/>
          <w:sz w:val="28"/>
          <w:szCs w:val="28"/>
        </w:rPr>
        <w:t xml:space="preserve"> </w:t>
      </w:r>
      <w:r w:rsidRPr="000F5212">
        <w:rPr>
          <w:rStyle w:val="FontStyle21"/>
          <w:sz w:val="28"/>
          <w:szCs w:val="28"/>
        </w:rPr>
        <w:t>по предприятиям и организациям</w:t>
      </w:r>
      <w:r w:rsidRPr="000F5212">
        <w:rPr>
          <w:rStyle w:val="FontStyle21"/>
          <w:color w:val="000000"/>
          <w:sz w:val="28"/>
          <w:szCs w:val="28"/>
        </w:rPr>
        <w:t xml:space="preserve">, необходимой для ведения </w:t>
      </w:r>
      <w:proofErr w:type="spellStart"/>
      <w:r w:rsidRPr="000F5212">
        <w:rPr>
          <w:rStyle w:val="FontStyle21"/>
          <w:color w:val="000000"/>
          <w:sz w:val="28"/>
          <w:szCs w:val="28"/>
        </w:rPr>
        <w:t>Статрегистра</w:t>
      </w:r>
      <w:proofErr w:type="spellEnd"/>
      <w:r w:rsidRPr="000F5212">
        <w:rPr>
          <w:rStyle w:val="FontStyle21"/>
          <w:color w:val="000000"/>
          <w:sz w:val="28"/>
          <w:szCs w:val="28"/>
        </w:rPr>
        <w:t>;</w:t>
      </w:r>
    </w:p>
    <w:p w:rsidR="001532FF" w:rsidRDefault="001532FF" w:rsidP="001532F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BA2">
        <w:rPr>
          <w:rFonts w:ascii="Times New Roman" w:hAnsi="Times New Roman" w:cs="Times New Roman"/>
          <w:sz w:val="28"/>
          <w:szCs w:val="28"/>
        </w:rPr>
        <w:t>6.</w:t>
      </w:r>
      <w:r w:rsidR="009010C7">
        <w:rPr>
          <w:rFonts w:ascii="Times New Roman" w:hAnsi="Times New Roman" w:cs="Times New Roman"/>
          <w:sz w:val="28"/>
          <w:szCs w:val="28"/>
        </w:rPr>
        <w:t>1</w:t>
      </w:r>
      <w:r w:rsidRPr="00D62BA2">
        <w:rPr>
          <w:rFonts w:ascii="Times New Roman" w:hAnsi="Times New Roman" w:cs="Times New Roman"/>
          <w:sz w:val="28"/>
          <w:szCs w:val="28"/>
        </w:rPr>
        <w:t>.</w:t>
      </w:r>
      <w:r w:rsidR="009010C7">
        <w:rPr>
          <w:rFonts w:ascii="Times New Roman" w:hAnsi="Times New Roman" w:cs="Times New Roman"/>
          <w:sz w:val="28"/>
          <w:szCs w:val="28"/>
        </w:rPr>
        <w:t>7</w:t>
      </w:r>
      <w:r w:rsidRPr="00D62BA2">
        <w:rPr>
          <w:rFonts w:ascii="Times New Roman" w:hAnsi="Times New Roman" w:cs="Times New Roman"/>
          <w:sz w:val="28"/>
          <w:szCs w:val="28"/>
        </w:rPr>
        <w:t xml:space="preserve">. </w:t>
      </w:r>
      <w:r w:rsidRPr="00D6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инструктивных писем предприятиям, организациям, органам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по вопросам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связанным с проведением статистических обследований и переписей, в городах и населённых пунктах Псковской области;</w:t>
      </w:r>
    </w:p>
    <w:p w:rsidR="001532FF" w:rsidRDefault="001532FF" w:rsidP="001532F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6.</w:t>
      </w:r>
      <w:r w:rsidR="009010C7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.</w:t>
      </w:r>
      <w:r w:rsidR="009010C7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. </w:t>
      </w:r>
      <w:r w:rsidRPr="003D4247">
        <w:rPr>
          <w:b w:val="0"/>
          <w:sz w:val="28"/>
          <w:szCs w:val="28"/>
        </w:rPr>
        <w:t>Проведение</w:t>
      </w:r>
      <w:r w:rsidRPr="001C3DBB">
        <w:rPr>
          <w:b w:val="0"/>
          <w:sz w:val="28"/>
          <w:szCs w:val="28"/>
        </w:rPr>
        <w:t xml:space="preserve"> консультаций, инструктажей</w:t>
      </w:r>
      <w:r>
        <w:rPr>
          <w:b w:val="0"/>
          <w:sz w:val="28"/>
          <w:szCs w:val="28"/>
        </w:rPr>
        <w:t xml:space="preserve"> по заполнению форм статистических наблюдений</w:t>
      </w:r>
      <w:r w:rsidRPr="001C3DBB">
        <w:rPr>
          <w:b w:val="0"/>
          <w:color w:val="000000"/>
          <w:sz w:val="28"/>
          <w:szCs w:val="28"/>
        </w:rPr>
        <w:t>;</w:t>
      </w:r>
    </w:p>
    <w:p w:rsidR="009010C7" w:rsidRPr="0032745F" w:rsidRDefault="009010C7" w:rsidP="009010C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83C7D">
        <w:rPr>
          <w:b w:val="0"/>
          <w:color w:val="000000"/>
          <w:sz w:val="28"/>
          <w:szCs w:val="28"/>
        </w:rPr>
        <w:t>6.</w:t>
      </w:r>
      <w:r>
        <w:rPr>
          <w:b w:val="0"/>
          <w:color w:val="000000"/>
          <w:sz w:val="28"/>
          <w:szCs w:val="28"/>
        </w:rPr>
        <w:t>1</w:t>
      </w:r>
      <w:r w:rsidRPr="00C83C7D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9</w:t>
      </w:r>
      <w:r w:rsidRPr="00C83C7D">
        <w:rPr>
          <w:b w:val="0"/>
          <w:color w:val="000000"/>
          <w:sz w:val="28"/>
          <w:szCs w:val="28"/>
        </w:rPr>
        <w:t>. Взаимодействие с органами местного самоуправления Псковской</w:t>
      </w:r>
      <w:r>
        <w:rPr>
          <w:b w:val="0"/>
          <w:color w:val="000000"/>
          <w:sz w:val="28"/>
          <w:szCs w:val="28"/>
        </w:rPr>
        <w:t xml:space="preserve"> области в части участия в подготовке и проведении Переписей в районе (городе), осуществляемых </w:t>
      </w:r>
      <w:proofErr w:type="spellStart"/>
      <w:r w:rsidRPr="0032745F">
        <w:rPr>
          <w:b w:val="0"/>
          <w:color w:val="000000"/>
          <w:sz w:val="28"/>
          <w:szCs w:val="28"/>
        </w:rPr>
        <w:t>Псковстатом</w:t>
      </w:r>
      <w:proofErr w:type="spellEnd"/>
      <w:r w:rsidRPr="0032745F">
        <w:rPr>
          <w:b w:val="0"/>
          <w:color w:val="000000"/>
          <w:sz w:val="28"/>
          <w:szCs w:val="28"/>
        </w:rPr>
        <w:t xml:space="preserve"> совместно с лицами, привлекаемым</w:t>
      </w:r>
      <w:r>
        <w:rPr>
          <w:b w:val="0"/>
          <w:color w:val="000000"/>
          <w:sz w:val="28"/>
          <w:szCs w:val="28"/>
        </w:rPr>
        <w:t>и</w:t>
      </w:r>
      <w:r w:rsidRPr="0032745F">
        <w:rPr>
          <w:b w:val="0"/>
          <w:color w:val="000000"/>
          <w:sz w:val="28"/>
          <w:szCs w:val="28"/>
        </w:rPr>
        <w:t xml:space="preserve"> к работе, связанн</w:t>
      </w:r>
      <w:r>
        <w:rPr>
          <w:b w:val="0"/>
          <w:color w:val="000000"/>
          <w:sz w:val="28"/>
          <w:szCs w:val="28"/>
        </w:rPr>
        <w:t>ой</w:t>
      </w:r>
      <w:r w:rsidRPr="0032745F">
        <w:rPr>
          <w:b w:val="0"/>
          <w:color w:val="000000"/>
          <w:sz w:val="28"/>
          <w:szCs w:val="28"/>
        </w:rPr>
        <w:t xml:space="preserve"> с проведением статистических обследований и переписей</w:t>
      </w:r>
      <w:r>
        <w:rPr>
          <w:b w:val="0"/>
          <w:color w:val="000000"/>
          <w:sz w:val="28"/>
          <w:szCs w:val="28"/>
        </w:rPr>
        <w:t>;</w:t>
      </w:r>
    </w:p>
    <w:p w:rsidR="009010C7" w:rsidRDefault="009010C7" w:rsidP="009010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6.1.10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проведение информационно-разъяснительной работы по вопросам статистических обследований и переписей;</w:t>
      </w:r>
    </w:p>
    <w:p w:rsidR="00215DF6" w:rsidRPr="001C3DBB" w:rsidRDefault="00215DF6" w:rsidP="009010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6.1.11. </w:t>
      </w:r>
      <w:r w:rsidRPr="00215DF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15DF6">
        <w:rPr>
          <w:rFonts w:ascii="Times New Roman" w:hAnsi="Times New Roman" w:cs="Times New Roman"/>
          <w:sz w:val="28"/>
          <w:szCs w:val="28"/>
        </w:rPr>
        <w:t xml:space="preserve"> редактировани</w:t>
      </w:r>
      <w:r>
        <w:rPr>
          <w:rFonts w:ascii="Times New Roman" w:hAnsi="Times New Roman" w:cs="Times New Roman"/>
          <w:sz w:val="28"/>
          <w:szCs w:val="28"/>
        </w:rPr>
        <w:t>я и размещения</w:t>
      </w:r>
      <w:r w:rsidRPr="00215DF6">
        <w:rPr>
          <w:rFonts w:ascii="Times New Roman" w:hAnsi="Times New Roman" w:cs="Times New Roman"/>
          <w:sz w:val="28"/>
          <w:szCs w:val="28"/>
        </w:rPr>
        <w:t xml:space="preserve"> информации на официальном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Псковстата</w:t>
      </w:r>
      <w:proofErr w:type="spellEnd"/>
      <w:r w:rsidRPr="00215DF6">
        <w:rPr>
          <w:rFonts w:ascii="Times New Roman" w:hAnsi="Times New Roman" w:cs="Times New Roman"/>
          <w:sz w:val="28"/>
          <w:szCs w:val="28"/>
        </w:rPr>
        <w:t xml:space="preserve"> в рамках рубрик, закрепленных за Отделом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0C7" w:rsidRPr="001C3DBB" w:rsidRDefault="009010C7" w:rsidP="009010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</w:t>
      </w:r>
      <w:r w:rsidR="0021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в деятельности рабочих органов (комиссий), организуемых на районном уровне для подготовки и проведения статистических обследований и переписей, совещаний и других мероприятий по вопросам статистических обследований и переписей;</w:t>
      </w:r>
    </w:p>
    <w:p w:rsidR="009010C7" w:rsidRPr="001C3DBB" w:rsidRDefault="009010C7" w:rsidP="009010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</w:t>
      </w:r>
      <w:r w:rsidR="0021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Мониторинг выполнения работ по подготовке и проведению статистических обследований и переписей в районе (городе);</w:t>
      </w:r>
    </w:p>
    <w:p w:rsidR="009010C7" w:rsidRDefault="009010C7" w:rsidP="009010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</w:t>
      </w:r>
      <w:proofErr w:type="spellStart"/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внесению в Росстат предложений по совершенствованию официальной статистической методологии, форм федерального статистического наблюде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указаний по их заполнению;</w:t>
      </w:r>
    </w:p>
    <w:p w:rsidR="009010C7" w:rsidRPr="001B719F" w:rsidRDefault="009010C7" w:rsidP="009010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B719F">
        <w:rPr>
          <w:rFonts w:ascii="Times New Roman" w:hAnsi="Times New Roman" w:cs="Times New Roman"/>
          <w:sz w:val="28"/>
          <w:szCs w:val="28"/>
        </w:rPr>
        <w:t>Подготовка материалов (отчётов, предложений) к докладу о результатах и основных направлениях деятельности Территориального органа Федеральной службы государственной статистики по Псковской области по вопросам, входящим в сферу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DBB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90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в работе </w:t>
      </w:r>
      <w:proofErr w:type="spellStart"/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внесению в Росстат предложений </w:t>
      </w:r>
      <w:r w:rsidRPr="00C9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актуализации ФПСР и годовых производственных планов работ Росстата.</w:t>
      </w:r>
    </w:p>
    <w:p w:rsidR="00256367" w:rsidRDefault="00256367" w:rsidP="00632A46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6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6.2. 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части </w:t>
      </w:r>
      <w:r w:rsidR="00A72F46" w:rsidRPr="00A72F46">
        <w:rPr>
          <w:rFonts w:ascii="Times New Roman" w:hAnsi="Times New Roman" w:cs="Times New Roman"/>
          <w:b/>
          <w:sz w:val="28"/>
        </w:rPr>
        <w:t xml:space="preserve">обеспечения применения мер ограничительного, предупредительного и профилактического характера, направленных на недопущение и (или) пресечение нарушений хозяйствующими субъектами обязательных требований в установленной сфере деятельности </w:t>
      </w:r>
      <w:proofErr w:type="spellStart"/>
      <w:r w:rsidR="00A72F46" w:rsidRPr="00A72F46">
        <w:rPr>
          <w:rFonts w:ascii="Times New Roman" w:hAnsi="Times New Roman" w:cs="Times New Roman"/>
          <w:b/>
          <w:sz w:val="28"/>
        </w:rPr>
        <w:t>Псковстата</w:t>
      </w:r>
      <w:proofErr w:type="spellEnd"/>
      <w:r w:rsidR="00A72F46" w:rsidRPr="00A72F46">
        <w:rPr>
          <w:rFonts w:ascii="Times New Roman" w:hAnsi="Times New Roman" w:cs="Times New Roman"/>
          <w:b/>
          <w:sz w:val="28"/>
        </w:rPr>
        <w:t>, предусмотренных законодательством Российской Федерации</w:t>
      </w:r>
      <w:r w:rsidRPr="00A72F46">
        <w:rPr>
          <w:rFonts w:ascii="Times New Roman" w:hAnsi="Times New Roman" w:cs="Times New Roman"/>
          <w:b/>
          <w:sz w:val="28"/>
          <w:szCs w:val="28"/>
        </w:rPr>
        <w:t>:</w:t>
      </w:r>
    </w:p>
    <w:p w:rsidR="00E46B4A" w:rsidRPr="007C305E" w:rsidRDefault="00A72F46" w:rsidP="00A72F46">
      <w:pPr>
        <w:shd w:val="clear" w:color="auto" w:fill="FFFFFF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>6.2.1.</w:t>
      </w:r>
      <w:r w:rsidR="00E46B4A" w:rsidRPr="007C305E">
        <w:rPr>
          <w:rFonts w:ascii="Times New Roman" w:hAnsi="Times New Roman" w:cs="Times New Roman"/>
          <w:bCs/>
          <w:sz w:val="28"/>
          <w:szCs w:val="28"/>
        </w:rPr>
        <w:t xml:space="preserve">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 w:rsidR="00E46B4A" w:rsidRPr="007C305E">
        <w:rPr>
          <w:rFonts w:ascii="Times New Roman" w:hAnsi="Times New Roman" w:cs="Times New Roman"/>
          <w:bCs/>
          <w:sz w:val="28"/>
          <w:szCs w:val="28"/>
        </w:rPr>
        <w:t>Псковстатом</w:t>
      </w:r>
      <w:proofErr w:type="spellEnd"/>
      <w:r w:rsidR="00E46B4A" w:rsidRPr="007C305E">
        <w:rPr>
          <w:rFonts w:ascii="Times New Roman" w:hAnsi="Times New Roman" w:cs="Times New Roman"/>
          <w:bCs/>
          <w:sz w:val="28"/>
          <w:szCs w:val="28"/>
        </w:rPr>
        <w:t>;</w:t>
      </w:r>
    </w:p>
    <w:p w:rsidR="00A72F46" w:rsidRPr="007C305E" w:rsidRDefault="00A72F46" w:rsidP="00A72F46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05E">
        <w:rPr>
          <w:rFonts w:ascii="Times New Roman" w:hAnsi="Times New Roman" w:cs="Times New Roman"/>
          <w:bCs/>
          <w:sz w:val="28"/>
          <w:szCs w:val="28"/>
        </w:rPr>
        <w:t xml:space="preserve">6.2.2. </w:t>
      </w:r>
      <w:r w:rsidRPr="007C305E">
        <w:rPr>
          <w:rFonts w:ascii="Times New Roman" w:hAnsi="Times New Roman" w:cs="Times New Roman"/>
          <w:sz w:val="28"/>
          <w:szCs w:val="28"/>
        </w:rPr>
        <w:t>Ознакомление с материалами дела лиц, в отношении которых ведется административное производство;</w:t>
      </w:r>
    </w:p>
    <w:p w:rsidR="00E46B4A" w:rsidRPr="007C305E" w:rsidRDefault="00A72F46" w:rsidP="00A72F46">
      <w:pPr>
        <w:tabs>
          <w:tab w:val="left" w:pos="156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bCs/>
          <w:sz w:val="28"/>
          <w:szCs w:val="28"/>
        </w:rPr>
        <w:t>6.2.3. О</w:t>
      </w:r>
      <w:r w:rsidR="00E46B4A" w:rsidRPr="007C305E">
        <w:rPr>
          <w:rFonts w:ascii="Times New Roman" w:hAnsi="Times New Roman" w:cs="Times New Roman"/>
          <w:bCs/>
          <w:sz w:val="28"/>
          <w:szCs w:val="28"/>
        </w:rPr>
        <w:t>формление дел об административных правонарушениях;</w:t>
      </w:r>
    </w:p>
    <w:p w:rsidR="00E46B4A" w:rsidRPr="007C305E" w:rsidRDefault="00E46B4A" w:rsidP="00A72F46">
      <w:pPr>
        <w:pStyle w:val="ab"/>
        <w:numPr>
          <w:ilvl w:val="2"/>
          <w:numId w:val="2"/>
        </w:numPr>
        <w:tabs>
          <w:tab w:val="left" w:pos="1560"/>
        </w:tabs>
        <w:ind w:left="0" w:firstLine="698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 xml:space="preserve">Подготовка проекта представления о принятии мер по устранению причин и условий, послуживших основанием для совершения административного правонарушения на основании материалов, поступивших от отделов </w:t>
      </w:r>
      <w:proofErr w:type="spellStart"/>
      <w:r w:rsidRPr="007C305E">
        <w:rPr>
          <w:rFonts w:ascii="Times New Roman" w:hAnsi="Times New Roman" w:cs="Times New Roman"/>
          <w:sz w:val="28"/>
          <w:szCs w:val="28"/>
        </w:rPr>
        <w:t>П</w:t>
      </w:r>
      <w:r w:rsidR="00AF65E2">
        <w:rPr>
          <w:rFonts w:ascii="Times New Roman" w:hAnsi="Times New Roman" w:cs="Times New Roman"/>
          <w:sz w:val="28"/>
          <w:szCs w:val="28"/>
        </w:rPr>
        <w:t>сков</w:t>
      </w:r>
      <w:r w:rsidRPr="007C305E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7C305E">
        <w:rPr>
          <w:rFonts w:ascii="Times New Roman" w:hAnsi="Times New Roman" w:cs="Times New Roman"/>
          <w:sz w:val="28"/>
          <w:szCs w:val="28"/>
        </w:rPr>
        <w:t>;</w:t>
      </w:r>
    </w:p>
    <w:p w:rsidR="00E46B4A" w:rsidRPr="007C305E" w:rsidRDefault="00E46B4A" w:rsidP="00A72F46">
      <w:pPr>
        <w:pStyle w:val="ab"/>
        <w:numPr>
          <w:ilvl w:val="2"/>
          <w:numId w:val="2"/>
        </w:numPr>
        <w:tabs>
          <w:tab w:val="left" w:pos="1560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bCs/>
          <w:sz w:val="28"/>
          <w:szCs w:val="28"/>
        </w:rPr>
        <w:t>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E46B4A" w:rsidRPr="007C305E" w:rsidRDefault="00E46B4A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>Ведение у</w:t>
      </w:r>
      <w:r w:rsidRPr="007C305E">
        <w:rPr>
          <w:rFonts w:ascii="Times New Roman" w:hAnsi="Times New Roman" w:cs="Times New Roman"/>
          <w:bCs/>
          <w:sz w:val="28"/>
          <w:szCs w:val="28"/>
        </w:rPr>
        <w:t>чета дел об административных правонарушениях;</w:t>
      </w:r>
    </w:p>
    <w:p w:rsidR="00E46B4A" w:rsidRPr="007C305E" w:rsidRDefault="00E46B4A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>Организация к</w:t>
      </w:r>
      <w:r w:rsidRPr="007C305E">
        <w:rPr>
          <w:rFonts w:ascii="Times New Roman" w:hAnsi="Times New Roman" w:cs="Times New Roman"/>
          <w:bCs/>
          <w:sz w:val="28"/>
          <w:szCs w:val="28"/>
        </w:rPr>
        <w:t xml:space="preserve">онтроля по </w:t>
      </w:r>
      <w:r w:rsidRPr="007C305E">
        <w:rPr>
          <w:rFonts w:ascii="Times New Roman" w:hAnsi="Times New Roman" w:cs="Times New Roman"/>
          <w:sz w:val="28"/>
          <w:szCs w:val="28"/>
        </w:rPr>
        <w:t>уплате лицом, привлеченным к административной ответственности, штрафных санкций;</w:t>
      </w:r>
    </w:p>
    <w:p w:rsidR="00E46B4A" w:rsidRPr="007C305E" w:rsidRDefault="00E46B4A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>При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проектов процессуальных документов и их направлением;</w:t>
      </w:r>
    </w:p>
    <w:p w:rsidR="00E46B4A" w:rsidRPr="007C305E" w:rsidRDefault="00E46B4A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t>Подготовка материалов (проектов документов) и обеспечение рассмотрения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67162F" w:rsidRPr="007C305E" w:rsidRDefault="0067162F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</w:rPr>
        <w:t xml:space="preserve">Осуществление </w:t>
      </w:r>
      <w:r w:rsidRPr="007C305E">
        <w:rPr>
          <w:rFonts w:ascii="Times New Roman" w:hAnsi="Times New Roman" w:cs="Times New Roman"/>
          <w:sz w:val="28"/>
          <w:szCs w:val="28"/>
        </w:rPr>
        <w:t xml:space="preserve">представительства, защиты прав и законных интересов </w:t>
      </w:r>
      <w:proofErr w:type="spellStart"/>
      <w:r w:rsidRPr="007C305E">
        <w:rPr>
          <w:rFonts w:ascii="Times New Roman" w:hAnsi="Times New Roman" w:cs="Times New Roman"/>
          <w:sz w:val="28"/>
          <w:szCs w:val="28"/>
        </w:rPr>
        <w:t>Псковстата</w:t>
      </w:r>
      <w:proofErr w:type="spellEnd"/>
      <w:r w:rsidRPr="007C305E">
        <w:rPr>
          <w:rFonts w:ascii="Times New Roman" w:hAnsi="Times New Roman" w:cs="Times New Roman"/>
          <w:sz w:val="28"/>
          <w:szCs w:val="28"/>
        </w:rPr>
        <w:t xml:space="preserve"> по доверенности руководителя на предприятиях всех форм собственности, в учреждениях, организациях, в мировых судах, судах общей юрисдикции, арбитражных судах, в представительных и исполнительных органах государственной власти, органах прокуратуры Псковской области</w:t>
      </w:r>
      <w:r w:rsidRPr="007C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правовых вопросов</w:t>
      </w:r>
      <w:r w:rsidRPr="007C305E">
        <w:rPr>
          <w:rFonts w:ascii="Times New Roman" w:hAnsi="Times New Roman" w:cs="Times New Roman"/>
          <w:sz w:val="28"/>
          <w:szCs w:val="28"/>
        </w:rPr>
        <w:t>в пределах компетенции Отдела</w:t>
      </w:r>
      <w:r w:rsidRPr="007C3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162F" w:rsidRPr="007C305E" w:rsidRDefault="0067162F" w:rsidP="00A72F46">
      <w:pPr>
        <w:numPr>
          <w:ilvl w:val="2"/>
          <w:numId w:val="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05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C305E">
        <w:rPr>
          <w:rFonts w:ascii="Times New Roman" w:hAnsi="Times New Roman" w:cs="Times New Roman"/>
          <w:bCs/>
          <w:sz w:val="28"/>
          <w:szCs w:val="28"/>
        </w:rPr>
        <w:t>еде</w:t>
      </w:r>
      <w:r w:rsidRPr="007C305E">
        <w:rPr>
          <w:rFonts w:ascii="Times New Roman" w:hAnsi="Times New Roman" w:cs="Times New Roman"/>
          <w:sz w:val="28"/>
          <w:szCs w:val="28"/>
        </w:rPr>
        <w:t>ние</w:t>
      </w:r>
      <w:r w:rsidRPr="007C305E">
        <w:rPr>
          <w:rFonts w:ascii="Times New Roman" w:hAnsi="Times New Roman" w:cs="Times New Roman"/>
          <w:bCs/>
          <w:sz w:val="28"/>
          <w:szCs w:val="28"/>
        </w:rPr>
        <w:t xml:space="preserve"> делопроизводств</w:t>
      </w:r>
      <w:r w:rsidRPr="007C305E">
        <w:rPr>
          <w:rFonts w:ascii="Times New Roman" w:hAnsi="Times New Roman" w:cs="Times New Roman"/>
          <w:sz w:val="28"/>
          <w:szCs w:val="28"/>
        </w:rPr>
        <w:t>а</w:t>
      </w:r>
      <w:r w:rsidRPr="007C305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C305E">
        <w:rPr>
          <w:rFonts w:ascii="Times New Roman" w:hAnsi="Times New Roman" w:cs="Times New Roman"/>
          <w:sz w:val="28"/>
          <w:szCs w:val="28"/>
        </w:rPr>
        <w:t>оформление материалов по административным правонарушениям, связанным с нарушением респондентами порядка представления статистической отчетности;</w:t>
      </w:r>
    </w:p>
    <w:p w:rsidR="001C3DBB" w:rsidRPr="001C3DBB" w:rsidRDefault="001C3DBB" w:rsidP="00632A46">
      <w:pPr>
        <w:shd w:val="clear" w:color="auto" w:fill="FFFFFF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части</w:t>
      </w:r>
      <w:r w:rsidR="00AF65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</w:t>
      </w:r>
      <w:r w:rsidR="007D59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Отдела</w:t>
      </w:r>
      <w:r w:rsidR="004D4E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7D59B0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7D59B0" w:rsidRPr="007D59B0">
        <w:rPr>
          <w:rFonts w:ascii="Times New Roman" w:hAnsi="Times New Roman" w:cs="Times New Roman"/>
          <w:sz w:val="28"/>
          <w:szCs w:val="28"/>
        </w:rPr>
        <w:t>Планирование закупок, касающихся деятельности отдела;</w:t>
      </w:r>
    </w:p>
    <w:p w:rsidR="001C3DBB" w:rsidRPr="001C3DBB" w:rsidRDefault="007D59B0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обоснований необходимости формирования требований к предмету закупки и определения существенных условий исполн</w:t>
      </w:r>
      <w:r w:rsidR="004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государственных контрактов;</w:t>
      </w:r>
    </w:p>
    <w:p w:rsidR="001C3DBB" w:rsidRPr="001C3DBB" w:rsidRDefault="007D59B0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технических заданий, определение </w:t>
      </w:r>
      <w:proofErr w:type="gramStart"/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оценки заяво</w:t>
      </w:r>
      <w:r w:rsidR="004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участников размещения заказов</w:t>
      </w:r>
      <w:proofErr w:type="gramEnd"/>
      <w:r w:rsidR="004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DBB" w:rsidRPr="001C3DBB" w:rsidRDefault="007D59B0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приемки результатов закупки товаров, выполнения работ, оказания услуг с оформлением соответствующих актов сдачи-приемки по направлениям закупок, относящимся </w:t>
      </w:r>
      <w:r w:rsidR="004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сфере деятельности </w:t>
      </w:r>
      <w:r w:rsidR="005E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4D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3DBB" w:rsidRDefault="007D59B0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1C3DBB"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государственных контрактов (договоров)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9B0" w:rsidRDefault="007D59B0" w:rsidP="00632A46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7D59B0">
        <w:rPr>
          <w:rFonts w:ascii="Times New Roman" w:hAnsi="Times New Roman" w:cs="Times New Roman"/>
          <w:sz w:val="28"/>
          <w:szCs w:val="28"/>
        </w:rPr>
        <w:t>Организация и ведение карт внутреннего финансового контроля, касающихся деятельности отдела.</w:t>
      </w:r>
    </w:p>
    <w:p w:rsidR="00EB74EA" w:rsidRPr="001C3DBB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В части организации работы по выполнению в Отделе требований федеральных законов, актов Президента Российской Федерации и Правительства Российской Федерации, </w:t>
      </w:r>
      <w:r w:rsidRPr="005B5C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актов Минэкономразвития России, приказов Р</w:t>
      </w: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осстата и </w:t>
      </w:r>
      <w:proofErr w:type="spellStart"/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Псковстата</w:t>
      </w:r>
      <w:proofErr w:type="spellEnd"/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иных нормативных правовых актов по вопросам, связанным с повседневной деятельностью Отдела: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Обеспечение реализации положений Федерального закона от 24.07.2004 г.  № 79-ФЗ «О государственной гражданской службе Российской Федерации»;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Организация и контроль соблюдения Служебного распорядка Росстата,  Правил внутреннего трудового распорядка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72577" w:rsidRP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B72577" w:rsidRP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B72577" w:rsidRP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B72577" w:rsidRP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Систематическое проведение оценок коррупционных рисков, возникающих при реализации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Псковстатом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функций, в пределах компетенции Отдела;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="00B72577" w:rsidRP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7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="005A212B" w:rsidRP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Псковстате</w:t>
      </w:r>
      <w:proofErr w:type="spellEnd"/>
      <w:r w:rsidR="005A212B" w:rsidRP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пределах компетенции Отдела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 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 Соблюдение установленного в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Псковстате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.13. Обеспечение защиты и сохранности сведений, составляющих </w:t>
      </w:r>
      <w:r w:rsidR="005A212B" w:rsidRP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.14. Соблюдение установленного в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Псковстате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секретности; 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.15. Подготовка предложений о допуске работников 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к государственной тайне и обоснований необходимости их допуска к государственной тайне;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5A2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.16. Организация мобилизационной подготовки Отдела в соответствии с Планом мероприятий по мобилизационной подготовке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мобилизационных документов Отдела и поддержание их в актуальном состоянии;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мероприятиях мобилизационной подготовки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Отдела в 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мобилизационных мероприятиях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="00AF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B94" w:rsidRP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нарастании угрозы агрессии против Российской Федерации, в </w:t>
      </w:r>
      <w:r w:rsidR="00326B94" w:rsidRP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 мобилизации, в период действия военного положения и в военное время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6B94" w:rsidRP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Отдела в организации и проведении мероприятий гражданской обороны в соответствии с Планом гражданской обороны</w:t>
      </w:r>
      <w:r w:rsidR="00AF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Участие Отдела в организации и выполнении организационно-технических и инженерно-технических мероприятий по противодействию терроризму; 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6B94" w:rsidRPr="0032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 пределах установленных полномочий соблюдения техники безопасности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5553AA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 мая 2019 г. № 71, в том числе с применением Системы электронного документооборота Росстата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74EA" w:rsidRPr="007D59B0" w:rsidRDefault="00EB74EA" w:rsidP="00EB74E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в соответствии с законодательством Российской Федерации работы по комплектованию архива </w:t>
      </w:r>
      <w:proofErr w:type="spellStart"/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</w:t>
      </w:r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архивными документами, обра</w:t>
      </w:r>
      <w:r w:rsidRPr="0055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зующимися  в процессе деятельности Отдела.</w:t>
      </w:r>
    </w:p>
    <w:p w:rsidR="001C3DBB" w:rsidRPr="001C3DBB" w:rsidRDefault="001C3DBB" w:rsidP="004D4E7D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Отдел для осуществления св</w:t>
      </w:r>
      <w:r w:rsidR="00A271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оих задач и функций имеет право</w:t>
      </w:r>
      <w:r w:rsidR="00E11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C3DBB" w:rsidRPr="00242139" w:rsidRDefault="001C3DBB" w:rsidP="00632A4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E21B2">
        <w:rPr>
          <w:rFonts w:ascii="Times New Roman" w:hAnsi="Times New Roman" w:cs="Times New Roman"/>
          <w:sz w:val="28"/>
          <w:szCs w:val="28"/>
        </w:rPr>
        <w:t>П</w:t>
      </w:r>
      <w:r w:rsidR="009E21B2" w:rsidRPr="00242139">
        <w:rPr>
          <w:rFonts w:ascii="Times New Roman" w:hAnsi="Times New Roman" w:cs="Times New Roman"/>
          <w:sz w:val="28"/>
          <w:szCs w:val="28"/>
        </w:rPr>
        <w:t xml:space="preserve">олучать </w:t>
      </w:r>
      <w:r w:rsidR="009E21B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E21B2" w:rsidRPr="00242139">
        <w:rPr>
          <w:rFonts w:ascii="Times New Roman" w:hAnsi="Times New Roman" w:cs="Times New Roman"/>
          <w:sz w:val="28"/>
          <w:szCs w:val="28"/>
        </w:rPr>
        <w:t>от респон</w:t>
      </w:r>
      <w:r w:rsidR="009E21B2">
        <w:rPr>
          <w:rFonts w:ascii="Times New Roman" w:hAnsi="Times New Roman" w:cs="Times New Roman"/>
          <w:sz w:val="28"/>
          <w:szCs w:val="28"/>
        </w:rPr>
        <w:t xml:space="preserve">дентов первичные статистические </w:t>
      </w:r>
      <w:r w:rsidR="009E21B2" w:rsidRPr="00242139">
        <w:rPr>
          <w:rFonts w:ascii="Times New Roman" w:hAnsi="Times New Roman" w:cs="Times New Roman"/>
          <w:sz w:val="28"/>
          <w:szCs w:val="28"/>
        </w:rPr>
        <w:t>и административные данные</w:t>
      </w:r>
      <w:r w:rsidR="009E21B2">
        <w:rPr>
          <w:rFonts w:ascii="Times New Roman" w:hAnsi="Times New Roman" w:cs="Times New Roman"/>
          <w:sz w:val="28"/>
          <w:szCs w:val="28"/>
        </w:rPr>
        <w:t xml:space="preserve">. </w:t>
      </w:r>
      <w:r w:rsidR="00B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и получать в установленном порядке в пределах компетенции Отдела необходимые материалы от отделов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="00835373" w:rsidRPr="0083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</w:t>
      </w: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2139" w:rsidRPr="00242139">
        <w:t xml:space="preserve"> </w:t>
      </w:r>
    </w:p>
    <w:p w:rsidR="00B71285" w:rsidRPr="00B71285" w:rsidRDefault="001C3DBB" w:rsidP="00B712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71285" w:rsidRPr="00B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1C3DBB" w:rsidRPr="00C76549" w:rsidRDefault="00B71285" w:rsidP="00B7128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Участвовать в проведении проверочных и контрольных мероприятий по планам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B7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центрального аппарата Росстата.</w:t>
      </w:r>
    </w:p>
    <w:p w:rsidR="001C3DBB" w:rsidRPr="001C3DBB" w:rsidRDefault="001C3DBB" w:rsidP="001C3DBB">
      <w:pPr>
        <w:shd w:val="clear" w:color="auto" w:fill="FFFFFF"/>
        <w:spacing w:before="239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Руководство Отдела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 Отдела отвечает </w:t>
      </w:r>
      <w:proofErr w:type="gramStart"/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 Успешное выполнение задач и функций, возложенных на Отдел;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Обеспечение режима защиты сведений, составляющих </w:t>
      </w:r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тайну и служебную информацию в Отделе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Начальник Отдела имеет заместителей, назначаемых на должность и освобождаемых от должности руководителем </w:t>
      </w:r>
      <w:proofErr w:type="spellStart"/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заместителей начальника Отдела определяется штатным расписанием </w:t>
      </w:r>
      <w:proofErr w:type="spellStart"/>
      <w:r w:rsidR="003B3728"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1E8D" w:rsidRPr="007A1E8D" w:rsidRDefault="007A1E8D" w:rsidP="007A1E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 Отдела: 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Несет ответственность за выполнение задач, возложенных на Отдел;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деятельность Отдела по выполнению возложенных на Отдел задач и функций;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Распределяет должностные обязанности между заместителями начальника Отдела и работниками отдела;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подготовку должностных регламентов (должностных инструкций) государственных гражданских служащих и работников Отдела;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Дает указания в пределах своих полномочий, организует и проверяет их исполнение;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Взаимодействует с отделами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совершение дисциплинарного проступка государственным гражданским служащим (работником) представляет предложения руководителю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применении дисциплинарного взыскания;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иных мероприятиях;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Представляет документы к заседаниям коллегии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компетенции Отдела;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работу по исполнению поручения и несет ответственность за его исполнение;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13.13.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Вносит в установленном порядке руководителю </w:t>
      </w:r>
      <w:proofErr w:type="spellStart"/>
      <w:r w:rsidR="000B7373"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об изменении численности и штатного расписания Отдела;</w:t>
      </w:r>
    </w:p>
    <w:p w:rsidR="003B3728" w:rsidRP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728" w:rsidRDefault="003B3728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время отсутствия начальника Отдела исполнение его обязанностей временно возлагается на заместителя или иного сотрудника.</w:t>
      </w:r>
    </w:p>
    <w:p w:rsidR="007A1E8D" w:rsidRDefault="007A1E8D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(осуществляет) самостоятельные выезды в г. В</w:t>
      </w:r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еликие </w:t>
      </w:r>
      <w:r w:rsidRPr="007A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 по вопросам, относящимся к компетенции Отдела</w:t>
      </w:r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85B" w:rsidRPr="007A1E8D" w:rsidRDefault="005E085B" w:rsidP="003B372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3EE" w:rsidRDefault="007323EE" w:rsidP="000C4AA0">
      <w:pPr>
        <w:pStyle w:val="a3"/>
        <w:spacing w:line="232" w:lineRule="auto"/>
        <w:rPr>
          <w:b/>
          <w:sz w:val="28"/>
        </w:rPr>
      </w:pPr>
    </w:p>
    <w:p w:rsidR="000C4AA0" w:rsidRDefault="000C4AA0" w:rsidP="00A27195">
      <w:pPr>
        <w:pStyle w:val="a3"/>
        <w:spacing w:line="232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VI</w:t>
      </w:r>
      <w:r>
        <w:rPr>
          <w:b/>
          <w:sz w:val="28"/>
        </w:rPr>
        <w:t xml:space="preserve">. </w:t>
      </w:r>
      <w:r w:rsidR="00887DB0" w:rsidRPr="00887DB0">
        <w:rPr>
          <w:b/>
          <w:sz w:val="28"/>
        </w:rPr>
        <w:t>Организация взаимодействия</w:t>
      </w:r>
    </w:p>
    <w:p w:rsidR="00A27195" w:rsidRDefault="00A27195" w:rsidP="00A27195">
      <w:pPr>
        <w:pStyle w:val="a3"/>
        <w:spacing w:line="232" w:lineRule="auto"/>
        <w:jc w:val="center"/>
        <w:rPr>
          <w:b/>
          <w:sz w:val="28"/>
        </w:rPr>
      </w:pPr>
    </w:p>
    <w:p w:rsidR="007323EE" w:rsidRDefault="007323EE" w:rsidP="000C4AA0">
      <w:pPr>
        <w:pStyle w:val="a3"/>
        <w:spacing w:line="232" w:lineRule="auto"/>
        <w:rPr>
          <w:b/>
          <w:sz w:val="28"/>
        </w:rPr>
      </w:pPr>
      <w:r>
        <w:rPr>
          <w:sz w:val="28"/>
        </w:rPr>
        <w:t>1</w:t>
      </w:r>
      <w:r w:rsidR="000B7373">
        <w:rPr>
          <w:sz w:val="28"/>
        </w:rPr>
        <w:t>6</w:t>
      </w:r>
      <w:r>
        <w:rPr>
          <w:sz w:val="28"/>
        </w:rPr>
        <w:t xml:space="preserve">. Отдел при реализации своих функций взаимодействует </w:t>
      </w:r>
      <w:r w:rsidR="000B7373" w:rsidRPr="000B7373">
        <w:rPr>
          <w:sz w:val="28"/>
        </w:rPr>
        <w:t xml:space="preserve">с отделами </w:t>
      </w:r>
      <w:proofErr w:type="spellStart"/>
      <w:r w:rsidR="000B7373">
        <w:rPr>
          <w:sz w:val="28"/>
        </w:rPr>
        <w:t>Псковстата</w:t>
      </w:r>
      <w:proofErr w:type="spellEnd"/>
      <w:r w:rsidR="000B7373" w:rsidRPr="000B7373">
        <w:rPr>
          <w:sz w:val="28"/>
        </w:rPr>
        <w:t xml:space="preserve">, управлениями центрального аппарата Росстата, органами государственной власти </w:t>
      </w:r>
      <w:r w:rsidR="000B7373">
        <w:rPr>
          <w:sz w:val="28"/>
        </w:rPr>
        <w:t>Псковской области</w:t>
      </w:r>
      <w:r w:rsidR="000B7373" w:rsidRPr="000B7373">
        <w:rPr>
          <w:sz w:val="28"/>
        </w:rPr>
        <w:t>, органами местного самоуправления, структурными подразделениями территориальных органов федеральных органов исполнительной власти Псковской области</w:t>
      </w:r>
      <w:r>
        <w:rPr>
          <w:sz w:val="28"/>
        </w:rPr>
        <w:t>.</w:t>
      </w:r>
    </w:p>
    <w:p w:rsidR="001C3DBB" w:rsidRPr="00C76549" w:rsidRDefault="006E4108" w:rsidP="00632A4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DBB" w:rsidRPr="00C7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целях Отдел:</w:t>
      </w:r>
    </w:p>
    <w:p w:rsidR="000B7373" w:rsidRPr="000B7373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методическое руководство по вопросам, относящимся к компетенции Отдела;</w:t>
      </w:r>
    </w:p>
    <w:p w:rsidR="000B7373" w:rsidRPr="000B7373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0B7373" w:rsidRPr="000B7373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Участвует в обсуждении вопросов, относящихся к компетенции Отдела, на заседаниях коллегии, совещаниях </w:t>
      </w:r>
      <w:proofErr w:type="spellStart"/>
      <w:r w:rsidR="00D8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Псковстата</w:t>
      </w:r>
      <w:proofErr w:type="spellEnd"/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7373" w:rsidRPr="000B7373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0B7373" w:rsidRPr="000B7373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1C3DBB" w:rsidRPr="001C3DBB" w:rsidRDefault="000B7373" w:rsidP="000B7373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Pr="000B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1C3DBB" w:rsidRPr="001C3DBB" w:rsidRDefault="001C3DBB" w:rsidP="001C3DBB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857FD6" w:rsidRDefault="00857FD6"/>
    <w:p w:rsidR="00CE2998" w:rsidRDefault="00CE2998"/>
    <w:p w:rsidR="00C0772E" w:rsidRDefault="00C0772E"/>
    <w:p w:rsidR="00C0772E" w:rsidRDefault="00C0772E"/>
    <w:p w:rsidR="00C0772E" w:rsidRDefault="00C0772E"/>
    <w:p w:rsidR="00C0772E" w:rsidRDefault="00C0772E"/>
    <w:p w:rsidR="00C0772E" w:rsidRDefault="00C0772E"/>
    <w:p w:rsidR="00D62BA2" w:rsidRDefault="00D62BA2"/>
    <w:p w:rsidR="00D62BA2" w:rsidRDefault="00D62BA2"/>
    <w:p w:rsidR="00D62BA2" w:rsidRDefault="00D62BA2"/>
    <w:p w:rsidR="00C0772E" w:rsidRDefault="00C0772E"/>
    <w:p w:rsidR="005553AA" w:rsidRDefault="005553AA" w:rsidP="005553AA">
      <w:pPr>
        <w:pStyle w:val="a3"/>
        <w:jc w:val="center"/>
        <w:rPr>
          <w:b/>
          <w:sz w:val="26"/>
          <w:szCs w:val="26"/>
        </w:rPr>
      </w:pPr>
    </w:p>
    <w:p w:rsidR="005553AA" w:rsidRDefault="005553AA" w:rsidP="005553AA">
      <w:pPr>
        <w:pStyle w:val="a3"/>
        <w:jc w:val="center"/>
        <w:rPr>
          <w:b/>
          <w:sz w:val="26"/>
          <w:szCs w:val="26"/>
        </w:rPr>
      </w:pPr>
    </w:p>
    <w:p w:rsidR="005553AA" w:rsidRDefault="005553AA" w:rsidP="005553AA">
      <w:pPr>
        <w:pStyle w:val="a3"/>
        <w:jc w:val="center"/>
        <w:rPr>
          <w:b/>
          <w:sz w:val="26"/>
          <w:szCs w:val="26"/>
        </w:rPr>
      </w:pPr>
    </w:p>
    <w:p w:rsidR="005553AA" w:rsidRDefault="005553AA" w:rsidP="005553AA">
      <w:pPr>
        <w:pStyle w:val="a3"/>
        <w:jc w:val="center"/>
        <w:rPr>
          <w:b/>
          <w:sz w:val="26"/>
          <w:szCs w:val="26"/>
        </w:rPr>
      </w:pPr>
    </w:p>
    <w:p w:rsidR="005553AA" w:rsidRDefault="005553AA" w:rsidP="005553AA">
      <w:pPr>
        <w:pStyle w:val="a3"/>
        <w:jc w:val="center"/>
        <w:rPr>
          <w:b/>
          <w:sz w:val="26"/>
          <w:szCs w:val="26"/>
        </w:rPr>
      </w:pPr>
    </w:p>
    <w:p w:rsidR="00D8212E" w:rsidRDefault="00D8212E" w:rsidP="005553AA">
      <w:pPr>
        <w:pStyle w:val="a3"/>
        <w:jc w:val="center"/>
        <w:rPr>
          <w:b/>
          <w:sz w:val="26"/>
          <w:szCs w:val="26"/>
        </w:rPr>
      </w:pPr>
    </w:p>
    <w:p w:rsidR="00D8212E" w:rsidRDefault="00D8212E" w:rsidP="005553AA">
      <w:pPr>
        <w:pStyle w:val="a3"/>
        <w:jc w:val="center"/>
        <w:rPr>
          <w:b/>
          <w:sz w:val="26"/>
          <w:szCs w:val="26"/>
        </w:rPr>
      </w:pPr>
    </w:p>
    <w:p w:rsidR="00A72F46" w:rsidRDefault="00A72F46" w:rsidP="007F3367">
      <w:pPr>
        <w:ind w:firstLine="0"/>
      </w:pPr>
      <w:bookmarkStart w:id="0" w:name="_GoBack"/>
      <w:bookmarkEnd w:id="0"/>
    </w:p>
    <w:sectPr w:rsidR="00A72F46" w:rsidSect="00C0772E">
      <w:headerReference w:type="default" r:id="rId9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4E" w:rsidRDefault="00FF584E" w:rsidP="00CE2998">
      <w:r>
        <w:separator/>
      </w:r>
    </w:p>
  </w:endnote>
  <w:endnote w:type="continuationSeparator" w:id="0">
    <w:p w:rsidR="00FF584E" w:rsidRDefault="00FF584E" w:rsidP="00CE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4E" w:rsidRDefault="00FF584E" w:rsidP="00CE2998">
      <w:r>
        <w:separator/>
      </w:r>
    </w:p>
  </w:footnote>
  <w:footnote w:type="continuationSeparator" w:id="0">
    <w:p w:rsidR="00FF584E" w:rsidRDefault="00FF584E" w:rsidP="00CE2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80662"/>
      <w:docPartObj>
        <w:docPartGallery w:val="Page Numbers (Top of Page)"/>
        <w:docPartUnique/>
      </w:docPartObj>
    </w:sdtPr>
    <w:sdtEndPr/>
    <w:sdtContent>
      <w:p w:rsidR="00C628F6" w:rsidRDefault="00251D46">
        <w:pPr>
          <w:pStyle w:val="a5"/>
          <w:jc w:val="center"/>
        </w:pPr>
        <w:r>
          <w:fldChar w:fldCharType="begin"/>
        </w:r>
        <w:r w:rsidR="009C668A">
          <w:instrText>PAGE   \* MERGEFORMAT</w:instrText>
        </w:r>
        <w:r>
          <w:fldChar w:fldCharType="separate"/>
        </w:r>
        <w:r w:rsidR="003A65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28F6" w:rsidRDefault="00C62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4F51"/>
    <w:multiLevelType w:val="multilevel"/>
    <w:tmpl w:val="9752BCFE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">
    <w:nsid w:val="6928733A"/>
    <w:multiLevelType w:val="multilevel"/>
    <w:tmpl w:val="B00C4A9A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BB"/>
    <w:rsid w:val="0003005B"/>
    <w:rsid w:val="000335FC"/>
    <w:rsid w:val="000644CF"/>
    <w:rsid w:val="0007218B"/>
    <w:rsid w:val="000B7373"/>
    <w:rsid w:val="000C4AA0"/>
    <w:rsid w:val="000D0515"/>
    <w:rsid w:val="000E3526"/>
    <w:rsid w:val="000F5212"/>
    <w:rsid w:val="00100B40"/>
    <w:rsid w:val="001532FF"/>
    <w:rsid w:val="001B719F"/>
    <w:rsid w:val="001B7CC9"/>
    <w:rsid w:val="001C3DBB"/>
    <w:rsid w:val="001D00C9"/>
    <w:rsid w:val="001D3476"/>
    <w:rsid w:val="001E27FA"/>
    <w:rsid w:val="001E695C"/>
    <w:rsid w:val="00203FBC"/>
    <w:rsid w:val="002067FD"/>
    <w:rsid w:val="0021527B"/>
    <w:rsid w:val="00215DF6"/>
    <w:rsid w:val="00220EC2"/>
    <w:rsid w:val="002241C4"/>
    <w:rsid w:val="00234CBB"/>
    <w:rsid w:val="00242139"/>
    <w:rsid w:val="00251D46"/>
    <w:rsid w:val="00256367"/>
    <w:rsid w:val="00272CD1"/>
    <w:rsid w:val="002843DC"/>
    <w:rsid w:val="0029023F"/>
    <w:rsid w:val="002A084B"/>
    <w:rsid w:val="002A17D3"/>
    <w:rsid w:val="00326B94"/>
    <w:rsid w:val="0032745F"/>
    <w:rsid w:val="0036608A"/>
    <w:rsid w:val="00391E95"/>
    <w:rsid w:val="003A65B3"/>
    <w:rsid w:val="003B3728"/>
    <w:rsid w:val="003C02F1"/>
    <w:rsid w:val="003D4247"/>
    <w:rsid w:val="003E4DCA"/>
    <w:rsid w:val="003F1980"/>
    <w:rsid w:val="0040273E"/>
    <w:rsid w:val="00407182"/>
    <w:rsid w:val="00414670"/>
    <w:rsid w:val="0049233D"/>
    <w:rsid w:val="004B0157"/>
    <w:rsid w:val="004D4E7D"/>
    <w:rsid w:val="005553AA"/>
    <w:rsid w:val="005A212B"/>
    <w:rsid w:val="005B5C39"/>
    <w:rsid w:val="005E085B"/>
    <w:rsid w:val="005E65B6"/>
    <w:rsid w:val="00624FA0"/>
    <w:rsid w:val="00632A46"/>
    <w:rsid w:val="00637EA9"/>
    <w:rsid w:val="0067162F"/>
    <w:rsid w:val="006C75E4"/>
    <w:rsid w:val="006D1F9A"/>
    <w:rsid w:val="006E4108"/>
    <w:rsid w:val="0070774D"/>
    <w:rsid w:val="007323EE"/>
    <w:rsid w:val="0073514C"/>
    <w:rsid w:val="007A1E8D"/>
    <w:rsid w:val="007C305E"/>
    <w:rsid w:val="007D0625"/>
    <w:rsid w:val="007D59B0"/>
    <w:rsid w:val="007F3367"/>
    <w:rsid w:val="008001E2"/>
    <w:rsid w:val="00803609"/>
    <w:rsid w:val="008115EE"/>
    <w:rsid w:val="008203D6"/>
    <w:rsid w:val="008273B3"/>
    <w:rsid w:val="00835373"/>
    <w:rsid w:val="00857FD6"/>
    <w:rsid w:val="00887DB0"/>
    <w:rsid w:val="008F1843"/>
    <w:rsid w:val="00900D1D"/>
    <w:rsid w:val="009010C7"/>
    <w:rsid w:val="009237C2"/>
    <w:rsid w:val="00927E26"/>
    <w:rsid w:val="009434D8"/>
    <w:rsid w:val="00963738"/>
    <w:rsid w:val="009676CC"/>
    <w:rsid w:val="0098130B"/>
    <w:rsid w:val="009A4FC9"/>
    <w:rsid w:val="009C5652"/>
    <w:rsid w:val="009C668A"/>
    <w:rsid w:val="009E21B2"/>
    <w:rsid w:val="009E530F"/>
    <w:rsid w:val="009E5AA2"/>
    <w:rsid w:val="00A23EEC"/>
    <w:rsid w:val="00A27195"/>
    <w:rsid w:val="00A33561"/>
    <w:rsid w:val="00A37D49"/>
    <w:rsid w:val="00A66739"/>
    <w:rsid w:val="00A72F46"/>
    <w:rsid w:val="00AD02B6"/>
    <w:rsid w:val="00AF65E2"/>
    <w:rsid w:val="00B430F7"/>
    <w:rsid w:val="00B71285"/>
    <w:rsid w:val="00B72577"/>
    <w:rsid w:val="00B76651"/>
    <w:rsid w:val="00BB3711"/>
    <w:rsid w:val="00BD3D96"/>
    <w:rsid w:val="00C0772E"/>
    <w:rsid w:val="00C07FA5"/>
    <w:rsid w:val="00C44004"/>
    <w:rsid w:val="00C628F6"/>
    <w:rsid w:val="00C76549"/>
    <w:rsid w:val="00C83C7D"/>
    <w:rsid w:val="00C93D14"/>
    <w:rsid w:val="00C97AC7"/>
    <w:rsid w:val="00CD433E"/>
    <w:rsid w:val="00CE2998"/>
    <w:rsid w:val="00CF42D3"/>
    <w:rsid w:val="00CF55F4"/>
    <w:rsid w:val="00D04B31"/>
    <w:rsid w:val="00D11E4B"/>
    <w:rsid w:val="00D154DF"/>
    <w:rsid w:val="00D32771"/>
    <w:rsid w:val="00D35E82"/>
    <w:rsid w:val="00D561D8"/>
    <w:rsid w:val="00D62BA2"/>
    <w:rsid w:val="00D66B45"/>
    <w:rsid w:val="00D8212E"/>
    <w:rsid w:val="00D87241"/>
    <w:rsid w:val="00D91D36"/>
    <w:rsid w:val="00DB4A6E"/>
    <w:rsid w:val="00DD52BF"/>
    <w:rsid w:val="00DE0327"/>
    <w:rsid w:val="00E11014"/>
    <w:rsid w:val="00E114C5"/>
    <w:rsid w:val="00E41EE1"/>
    <w:rsid w:val="00E46B4A"/>
    <w:rsid w:val="00E70EE7"/>
    <w:rsid w:val="00EB74EA"/>
    <w:rsid w:val="00ED4A21"/>
    <w:rsid w:val="00F16F8F"/>
    <w:rsid w:val="00F25C3B"/>
    <w:rsid w:val="00F80A5E"/>
    <w:rsid w:val="00FC6621"/>
    <w:rsid w:val="00FD037F"/>
    <w:rsid w:val="00FD53B4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6"/>
  </w:style>
  <w:style w:type="paragraph" w:styleId="1">
    <w:name w:val="heading 1"/>
    <w:basedOn w:val="a"/>
    <w:link w:val="10"/>
    <w:uiPriority w:val="9"/>
    <w:qFormat/>
    <w:rsid w:val="001D00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3DBB"/>
  </w:style>
  <w:style w:type="paragraph" w:customStyle="1" w:styleId="p3">
    <w:name w:val="p3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3DBB"/>
  </w:style>
  <w:style w:type="paragraph" w:customStyle="1" w:styleId="p7">
    <w:name w:val="p7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C3DBB"/>
  </w:style>
  <w:style w:type="character" w:customStyle="1" w:styleId="s6">
    <w:name w:val="s6"/>
    <w:basedOn w:val="a0"/>
    <w:rsid w:val="001C3DBB"/>
  </w:style>
  <w:style w:type="character" w:customStyle="1" w:styleId="10">
    <w:name w:val="Заголовок 1 Знак"/>
    <w:basedOn w:val="a0"/>
    <w:link w:val="1"/>
    <w:uiPriority w:val="9"/>
    <w:rsid w:val="001D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rsid w:val="009C5652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C5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56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52"/>
    <w:pPr>
      <w:widowControl w:val="0"/>
      <w:shd w:val="clear" w:color="auto" w:fill="FFFFFF"/>
      <w:spacing w:after="180" w:line="0" w:lineRule="atLeast"/>
      <w:ind w:firstLine="0"/>
      <w:jc w:val="left"/>
    </w:pPr>
    <w:rPr>
      <w:sz w:val="28"/>
      <w:szCs w:val="28"/>
    </w:rPr>
  </w:style>
  <w:style w:type="character" w:customStyle="1" w:styleId="FontStyle21">
    <w:name w:val="Font Style21"/>
    <w:rsid w:val="007323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E2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998"/>
  </w:style>
  <w:style w:type="paragraph" w:styleId="a7">
    <w:name w:val="footer"/>
    <w:basedOn w:val="a"/>
    <w:link w:val="a8"/>
    <w:uiPriority w:val="99"/>
    <w:unhideWhenUsed/>
    <w:rsid w:val="00CE2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998"/>
  </w:style>
  <w:style w:type="paragraph" w:styleId="a9">
    <w:name w:val="Balloon Text"/>
    <w:basedOn w:val="a"/>
    <w:link w:val="aa"/>
    <w:uiPriority w:val="99"/>
    <w:semiHidden/>
    <w:unhideWhenUsed/>
    <w:rsid w:val="00707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74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93D14"/>
  </w:style>
  <w:style w:type="paragraph" w:customStyle="1" w:styleId="21">
    <w:name w:val="Стиль2"/>
    <w:basedOn w:val="a"/>
    <w:link w:val="22"/>
    <w:qFormat/>
    <w:rsid w:val="00220EC2"/>
    <w:pPr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Стиль2 Знак"/>
    <w:link w:val="21"/>
    <w:rsid w:val="00220E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72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6"/>
  </w:style>
  <w:style w:type="paragraph" w:styleId="1">
    <w:name w:val="heading 1"/>
    <w:basedOn w:val="a"/>
    <w:link w:val="10"/>
    <w:uiPriority w:val="9"/>
    <w:qFormat/>
    <w:rsid w:val="001D00C9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3DBB"/>
  </w:style>
  <w:style w:type="paragraph" w:customStyle="1" w:styleId="p3">
    <w:name w:val="p3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3DBB"/>
  </w:style>
  <w:style w:type="paragraph" w:customStyle="1" w:styleId="p7">
    <w:name w:val="p7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C3D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C3DBB"/>
  </w:style>
  <w:style w:type="character" w:customStyle="1" w:styleId="s6">
    <w:name w:val="s6"/>
    <w:basedOn w:val="a0"/>
    <w:rsid w:val="001C3DBB"/>
  </w:style>
  <w:style w:type="character" w:customStyle="1" w:styleId="10">
    <w:name w:val="Заголовок 1 Знак"/>
    <w:basedOn w:val="a0"/>
    <w:link w:val="1"/>
    <w:uiPriority w:val="9"/>
    <w:rsid w:val="001D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rsid w:val="009C5652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C56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9C56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652"/>
    <w:pPr>
      <w:widowControl w:val="0"/>
      <w:shd w:val="clear" w:color="auto" w:fill="FFFFFF"/>
      <w:spacing w:after="180" w:line="0" w:lineRule="atLeast"/>
      <w:ind w:firstLine="0"/>
      <w:jc w:val="left"/>
    </w:pPr>
    <w:rPr>
      <w:sz w:val="28"/>
      <w:szCs w:val="28"/>
    </w:rPr>
  </w:style>
  <w:style w:type="character" w:customStyle="1" w:styleId="FontStyle21">
    <w:name w:val="Font Style21"/>
    <w:rsid w:val="007323EE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E29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998"/>
  </w:style>
  <w:style w:type="paragraph" w:styleId="a7">
    <w:name w:val="footer"/>
    <w:basedOn w:val="a"/>
    <w:link w:val="a8"/>
    <w:uiPriority w:val="99"/>
    <w:unhideWhenUsed/>
    <w:rsid w:val="00CE29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998"/>
  </w:style>
  <w:style w:type="paragraph" w:styleId="a9">
    <w:name w:val="Balloon Text"/>
    <w:basedOn w:val="a"/>
    <w:link w:val="aa"/>
    <w:uiPriority w:val="99"/>
    <w:semiHidden/>
    <w:unhideWhenUsed/>
    <w:rsid w:val="00707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74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93D14"/>
  </w:style>
  <w:style w:type="paragraph" w:customStyle="1" w:styleId="21">
    <w:name w:val="Стиль2"/>
    <w:basedOn w:val="a"/>
    <w:link w:val="22"/>
    <w:qFormat/>
    <w:rsid w:val="00220EC2"/>
    <w:pPr>
      <w:autoSpaceDE w:val="0"/>
      <w:autoSpaceDN w:val="0"/>
      <w:adjustRightInd w:val="0"/>
      <w:spacing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Стиль2 Знак"/>
    <w:link w:val="21"/>
    <w:rsid w:val="00220EC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C1C-18E3-402F-BDB5-AF4CFAC0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псковстат</dc:creator>
  <cp:lastModifiedBy>Юшкина Наталья Петровна</cp:lastModifiedBy>
  <cp:revision>13</cp:revision>
  <cp:lastPrinted>2022-02-02T13:12:00Z</cp:lastPrinted>
  <dcterms:created xsi:type="dcterms:W3CDTF">2022-01-30T16:53:00Z</dcterms:created>
  <dcterms:modified xsi:type="dcterms:W3CDTF">2022-02-03T12:45:00Z</dcterms:modified>
</cp:coreProperties>
</file>